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22" w:rsidRPr="00EE5422" w:rsidRDefault="00EE5422" w:rsidP="00EE5422">
      <w:pPr>
        <w:pStyle w:val="Nincstrkz"/>
        <w:jc w:val="center"/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</w:pPr>
      <w:r w:rsidRPr="00EE5422"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  <w:t xml:space="preserve">PRO TALENTUM KÖZALAPÍTVÁNY </w:t>
      </w:r>
      <w:r w:rsidRPr="00EE5422"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  <w:br/>
        <w:t>KURATÓRIUMA</w:t>
      </w:r>
    </w:p>
    <w:p w:rsidR="00EE5422" w:rsidRPr="00EE5422" w:rsidRDefault="00EE5422" w:rsidP="00EE5422">
      <w:pPr>
        <w:pStyle w:val="Nincstrkz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-49190</wp:posOffset>
                </wp:positionH>
                <wp:positionV relativeFrom="paragraph">
                  <wp:posOffset>169191</wp:posOffset>
                </wp:positionV>
                <wp:extent cx="6177516" cy="0"/>
                <wp:effectExtent l="0" t="0" r="13970" b="19050"/>
                <wp:wrapNone/>
                <wp:docPr id="3" name="Egyenes összekötő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5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795A968" id="Egyenes összekötő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5pt,13.3pt" to="482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" strokecolor="#4579b8 [3044]"/>
            </w:pict>
          </mc:Fallback>
        </mc:AlternateContent>
      </w:r>
      <w:r w:rsidRPr="00EE5422">
        <w:rPr>
          <w:rFonts w:ascii="Times New Roman" w:hAnsi="Times New Roman" w:cs="Times New Roman"/>
          <w:color w:val="000000" w:themeColor="text1"/>
          <w:sz w:val="24"/>
          <w:szCs w:val="24"/>
        </w:rPr>
        <w:t>6090. Kunszentmiklós Kálvin tér 12.</w:t>
      </w: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t xml:space="preserve">Pro Talentum Közalapítvány </w:t>
      </w: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br/>
        <w:t xml:space="preserve">Felügyelő Bizottságának </w:t>
      </w: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  <w:r w:rsidRPr="00EE5422">
        <w:rPr>
          <w:rFonts w:ascii="Times New Roman" w:hAnsi="Times New Roman" w:cs="Times New Roman"/>
          <w:b/>
          <w:w w:val="91"/>
          <w:sz w:val="26"/>
          <w:szCs w:val="26"/>
          <w:u w:val="single"/>
        </w:rPr>
        <w:t>Tárgy:</w:t>
      </w: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t xml:space="preserve"> beszámoló a</w:t>
      </w:r>
      <w:r w:rsidR="00B15E07">
        <w:rPr>
          <w:rFonts w:ascii="Times New Roman" w:hAnsi="Times New Roman" w:cs="Times New Roman"/>
          <w:b/>
          <w:w w:val="91"/>
          <w:sz w:val="26"/>
          <w:szCs w:val="26"/>
        </w:rPr>
        <w:t xml:space="preserve"> Pro Talentum Közalapítvány 20</w:t>
      </w:r>
      <w:r w:rsidR="003C6F29">
        <w:rPr>
          <w:rFonts w:ascii="Times New Roman" w:hAnsi="Times New Roman" w:cs="Times New Roman"/>
          <w:b/>
          <w:w w:val="91"/>
          <w:sz w:val="26"/>
          <w:szCs w:val="26"/>
        </w:rPr>
        <w:t>2</w:t>
      </w:r>
      <w:r w:rsidR="00A0560C">
        <w:rPr>
          <w:rFonts w:ascii="Times New Roman" w:hAnsi="Times New Roman" w:cs="Times New Roman"/>
          <w:b/>
          <w:w w:val="91"/>
          <w:sz w:val="26"/>
          <w:szCs w:val="26"/>
        </w:rPr>
        <w:t>2</w:t>
      </w: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t xml:space="preserve">. évi gazdálkodásáról </w:t>
      </w: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sz w:val="26"/>
          <w:szCs w:val="26"/>
        </w:rPr>
      </w:pPr>
      <w:r w:rsidRPr="00EE5422">
        <w:rPr>
          <w:rFonts w:ascii="Times New Roman" w:hAnsi="Times New Roman" w:cs="Times New Roman"/>
          <w:b/>
          <w:sz w:val="26"/>
          <w:szCs w:val="26"/>
        </w:rPr>
        <w:t>Ti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sz</w:t>
      </w:r>
      <w:r w:rsidRPr="00EE5422">
        <w:rPr>
          <w:rFonts w:ascii="Times New Roman" w:hAnsi="Times New Roman" w:cs="Times New Roman"/>
          <w:b/>
          <w:sz w:val="26"/>
          <w:szCs w:val="26"/>
        </w:rPr>
        <w:t>t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b/>
          <w:sz w:val="26"/>
          <w:szCs w:val="26"/>
        </w:rPr>
        <w:t>lt F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b/>
          <w:sz w:val="26"/>
          <w:szCs w:val="26"/>
        </w:rPr>
        <w:t>lü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gye</w:t>
      </w:r>
      <w:r w:rsidRPr="00EE5422">
        <w:rPr>
          <w:rFonts w:ascii="Times New Roman" w:hAnsi="Times New Roman" w:cs="Times New Roman"/>
          <w:b/>
          <w:sz w:val="26"/>
          <w:szCs w:val="26"/>
        </w:rPr>
        <w:t>lő Bizott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ság</w:t>
      </w:r>
      <w:r w:rsidRPr="00EE5422">
        <w:rPr>
          <w:rFonts w:ascii="Times New Roman" w:hAnsi="Times New Roman" w:cs="Times New Roman"/>
          <w:b/>
          <w:sz w:val="26"/>
          <w:szCs w:val="26"/>
        </w:rPr>
        <w:t xml:space="preserve">! </w:t>
      </w:r>
      <w:r w:rsidRPr="00EE5422">
        <w:rPr>
          <w:rFonts w:ascii="Times New Roman" w:hAnsi="Times New Roman" w:cs="Times New Roman"/>
          <w:b/>
          <w:sz w:val="26"/>
          <w:szCs w:val="26"/>
        </w:rPr>
        <w:br/>
      </w:r>
    </w:p>
    <w:p w:rsid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Pro 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ntum Kö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 (</w:t>
      </w:r>
      <w:r w:rsidRPr="00EE5422">
        <w:rPr>
          <w:rFonts w:ascii="Times New Roman" w:hAnsi="Times New Roman" w:cs="Times New Roman"/>
          <w:sz w:val="26"/>
          <w:szCs w:val="26"/>
        </w:rPr>
        <w:t>to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bbi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kb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: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öza</w:t>
      </w:r>
      <w:r w:rsidRPr="00EE5422">
        <w:rPr>
          <w:rFonts w:ascii="Times New Roman" w:hAnsi="Times New Roman" w:cs="Times New Roman"/>
          <w:sz w:val="26"/>
          <w:szCs w:val="26"/>
        </w:rPr>
        <w:t>lapít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y) ga</w:t>
      </w:r>
      <w:r w:rsidRPr="00EE5422">
        <w:rPr>
          <w:rFonts w:ascii="Times New Roman" w:hAnsi="Times New Roman" w:cs="Times New Roman"/>
          <w:sz w:val="26"/>
          <w:szCs w:val="26"/>
        </w:rPr>
        <w:t>zd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lkodás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ra a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c</w:t>
      </w:r>
      <w:r w:rsidRPr="00EE5422">
        <w:rPr>
          <w:rFonts w:ascii="Times New Roman" w:hAnsi="Times New Roman" w:cs="Times New Roman"/>
          <w:sz w:val="26"/>
          <w:szCs w:val="26"/>
        </w:rPr>
        <w:t xml:space="preserve">ivil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ez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k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ga</w:t>
      </w:r>
      <w:r w:rsidRPr="00EE5422">
        <w:rPr>
          <w:rFonts w:ascii="Times New Roman" w:hAnsi="Times New Roman" w:cs="Times New Roman"/>
          <w:sz w:val="26"/>
          <w:szCs w:val="26"/>
        </w:rPr>
        <w:t>zd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ása, 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ygy</w:t>
      </w:r>
      <w:r w:rsidRPr="00EE5422">
        <w:rPr>
          <w:rFonts w:ascii="Times New Roman" w:hAnsi="Times New Roman" w:cs="Times New Roman"/>
          <w:sz w:val="26"/>
          <w:szCs w:val="26"/>
        </w:rPr>
        <w:t>űjt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és és 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öz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asz</w:t>
      </w:r>
      <w:r w:rsidRPr="00EE5422">
        <w:rPr>
          <w:rFonts w:ascii="Times New Roman" w:hAnsi="Times New Roman" w:cs="Times New Roman"/>
          <w:sz w:val="26"/>
          <w:szCs w:val="26"/>
        </w:rPr>
        <w:t>nús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ág </w:t>
      </w:r>
      <w:r w:rsidRPr="00EE5422">
        <w:rPr>
          <w:rFonts w:ascii="Times New Roman" w:hAnsi="Times New Roman" w:cs="Times New Roman"/>
          <w:sz w:val="26"/>
          <w:szCs w:val="26"/>
        </w:rPr>
        <w:t>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gy</w:t>
      </w:r>
      <w:r w:rsidRPr="00EE5422">
        <w:rPr>
          <w:rFonts w:ascii="Times New Roman" w:hAnsi="Times New Roman" w:cs="Times New Roman"/>
          <w:sz w:val="26"/>
          <w:szCs w:val="26"/>
        </w:rPr>
        <w:t>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rd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iről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szó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ó </w:t>
      </w:r>
      <w:r w:rsidRPr="00EE5422">
        <w:rPr>
          <w:rFonts w:ascii="Times New Roman" w:hAnsi="Times New Roman" w:cs="Times New Roman"/>
          <w:sz w:val="26"/>
          <w:szCs w:val="26"/>
        </w:rPr>
        <w:t>35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0</w:t>
      </w:r>
      <w:r w:rsidRPr="00EE5422">
        <w:rPr>
          <w:rFonts w:ascii="Times New Roman" w:hAnsi="Times New Roman" w:cs="Times New Roman"/>
          <w:color w:val="676767"/>
          <w:sz w:val="26"/>
          <w:szCs w:val="26"/>
        </w:rPr>
        <w:t>/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20</w:t>
      </w:r>
      <w:r w:rsidR="00017BDC">
        <w:rPr>
          <w:rFonts w:ascii="Times New Roman" w:hAnsi="Times New Roman" w:cs="Times New Roman"/>
          <w:sz w:val="26"/>
          <w:szCs w:val="26"/>
        </w:rPr>
        <w:t>11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. (</w:t>
      </w:r>
      <w:r w:rsidR="00017BDC">
        <w:rPr>
          <w:rFonts w:ascii="Times New Roman" w:hAnsi="Times New Roman" w:cs="Times New Roman"/>
          <w:sz w:val="26"/>
          <w:szCs w:val="26"/>
        </w:rPr>
        <w:t>XII.</w:t>
      </w:r>
      <w:r w:rsidRPr="00EE5422">
        <w:rPr>
          <w:rFonts w:ascii="Times New Roman" w:hAnsi="Times New Roman" w:cs="Times New Roman"/>
          <w:sz w:val="26"/>
          <w:szCs w:val="26"/>
        </w:rPr>
        <w:t>30.) 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rm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sz w:val="26"/>
          <w:szCs w:val="26"/>
        </w:rPr>
        <w:t>rend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(</w:t>
      </w:r>
      <w:r w:rsidRPr="00EE5422">
        <w:rPr>
          <w:rFonts w:ascii="Times New Roman" w:hAnsi="Times New Roman" w:cs="Times New Roman"/>
          <w:sz w:val="26"/>
          <w:szCs w:val="26"/>
        </w:rPr>
        <w:t>to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bbi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kb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n: 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rm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t)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sza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ya</w:t>
      </w:r>
      <w:r w:rsidRPr="00EE5422">
        <w:rPr>
          <w:rFonts w:ascii="Times New Roman" w:hAnsi="Times New Roman" w:cs="Times New Roman"/>
          <w:sz w:val="26"/>
          <w:szCs w:val="26"/>
        </w:rPr>
        <w:t>i a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sz w:val="26"/>
          <w:szCs w:val="26"/>
        </w:rPr>
        <w:t>ir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k.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>A Közalapít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án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 év</w:t>
      </w:r>
      <w:r w:rsidRPr="00EE5422">
        <w:rPr>
          <w:rFonts w:ascii="Times New Roman" w:hAnsi="Times New Roman" w:cs="Times New Roman"/>
          <w:sz w:val="26"/>
          <w:szCs w:val="26"/>
        </w:rPr>
        <w:t xml:space="preserve">ről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év</w:t>
      </w:r>
      <w:r w:rsidRPr="00EE5422">
        <w:rPr>
          <w:rFonts w:ascii="Times New Roman" w:hAnsi="Times New Roman" w:cs="Times New Roman"/>
          <w:sz w:val="26"/>
          <w:szCs w:val="26"/>
        </w:rPr>
        <w:t xml:space="preserve">re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seg</w:t>
      </w:r>
      <w:r w:rsidRPr="00EE5422">
        <w:rPr>
          <w:rFonts w:ascii="Times New Roman" w:hAnsi="Times New Roman" w:cs="Times New Roman"/>
          <w:sz w:val="26"/>
          <w:szCs w:val="26"/>
        </w:rPr>
        <w:t xml:space="preserve">íti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f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ő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kol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és egye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mi 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nulm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ok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f</w:t>
      </w:r>
      <w:r w:rsidRPr="00EE5422">
        <w:rPr>
          <w:rFonts w:ascii="Times New Roman" w:hAnsi="Times New Roman" w:cs="Times New Roman"/>
          <w:sz w:val="26"/>
          <w:szCs w:val="26"/>
        </w:rPr>
        <w:t>ol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tó és </w:t>
      </w:r>
      <w:r w:rsidRPr="00EE5422">
        <w:rPr>
          <w:rFonts w:ascii="Times New Roman" w:hAnsi="Times New Roman" w:cs="Times New Roman"/>
          <w:sz w:val="26"/>
          <w:szCs w:val="26"/>
        </w:rPr>
        <w:br/>
        <w:t>val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mil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ye</w:t>
      </w:r>
      <w:r w:rsidRPr="00EE5422">
        <w:rPr>
          <w:rFonts w:ascii="Times New Roman" w:hAnsi="Times New Roman" w:cs="Times New Roman"/>
          <w:sz w:val="26"/>
          <w:szCs w:val="26"/>
        </w:rPr>
        <w:t>n körülm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l fog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va 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trán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o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yz</w:t>
      </w:r>
      <w:r w:rsidRPr="00EE5422">
        <w:rPr>
          <w:rFonts w:ascii="Times New Roman" w:hAnsi="Times New Roman" w:cs="Times New Roman"/>
          <w:sz w:val="26"/>
          <w:szCs w:val="26"/>
        </w:rPr>
        <w:t>etben 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év</w:t>
      </w:r>
      <w:r w:rsidRPr="00EE5422">
        <w:rPr>
          <w:rFonts w:ascii="Times New Roman" w:hAnsi="Times New Roman" w:cs="Times New Roman"/>
          <w:sz w:val="26"/>
          <w:szCs w:val="26"/>
        </w:rPr>
        <w:t xml:space="preserve">ő 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- </w:t>
      </w:r>
      <w:r w:rsidRPr="00EE5422">
        <w:rPr>
          <w:rFonts w:ascii="Times New Roman" w:hAnsi="Times New Roman" w:cs="Times New Roman"/>
          <w:sz w:val="26"/>
          <w:szCs w:val="26"/>
        </w:rPr>
        <w:t>Kun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 xml:space="preserve">ntmiklóson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llandó lakóh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el rend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ző tehet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ség</w:t>
      </w:r>
      <w:r w:rsidRPr="00EE5422">
        <w:rPr>
          <w:rFonts w:ascii="Times New Roman" w:hAnsi="Times New Roman" w:cs="Times New Roman"/>
          <w:sz w:val="26"/>
          <w:szCs w:val="26"/>
        </w:rPr>
        <w:t>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nulók 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nulmán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i előmen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lét.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Ez</w:t>
      </w:r>
      <w:r w:rsidRPr="00EE5422">
        <w:rPr>
          <w:rFonts w:ascii="Times New Roman" w:hAnsi="Times New Roman" w:cs="Times New Roman"/>
          <w:sz w:val="26"/>
          <w:szCs w:val="26"/>
        </w:rPr>
        <w:t xml:space="preserve">zel a </w:t>
      </w:r>
      <w:r w:rsidRPr="00EE5422">
        <w:rPr>
          <w:rFonts w:ascii="Times New Roman" w:hAnsi="Times New Roman" w:cs="Times New Roman"/>
          <w:sz w:val="26"/>
          <w:szCs w:val="26"/>
        </w:rPr>
        <w:br/>
        <w:t>Kö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y </w:t>
      </w:r>
      <w:r w:rsidRPr="00EE5422">
        <w:rPr>
          <w:rFonts w:ascii="Times New Roman" w:hAnsi="Times New Roman" w:cs="Times New Roman"/>
          <w:sz w:val="26"/>
          <w:szCs w:val="26"/>
        </w:rPr>
        <w:t xml:space="preserve">célja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 xml:space="preserve">olt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ő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és 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gt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mt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 xml:space="preserve">e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 vá</w:t>
      </w:r>
      <w:r w:rsidRPr="00EE5422">
        <w:rPr>
          <w:rFonts w:ascii="Times New Roman" w:hAnsi="Times New Roman" w:cs="Times New Roman"/>
          <w:sz w:val="26"/>
          <w:szCs w:val="26"/>
        </w:rPr>
        <w:t>ro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 és sz</w:t>
      </w:r>
      <w:r w:rsidRPr="00EE5422">
        <w:rPr>
          <w:rFonts w:ascii="Times New Roman" w:hAnsi="Times New Roman" w:cs="Times New Roman"/>
          <w:sz w:val="26"/>
          <w:szCs w:val="26"/>
        </w:rPr>
        <w:t>ülötte között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br/>
      </w:r>
      <w:r w:rsidRPr="00EE5422">
        <w:rPr>
          <w:rFonts w:ascii="Times New Roman" w:hAnsi="Times New Roman" w:cs="Times New Roman"/>
          <w:sz w:val="26"/>
          <w:szCs w:val="26"/>
        </w:rPr>
        <w:t>Kun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>ntmikl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ós vá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os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k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</w:t>
      </w:r>
      <w:r w:rsidRPr="00EE5422">
        <w:rPr>
          <w:rFonts w:ascii="Times New Roman" w:hAnsi="Times New Roman" w:cs="Times New Roman"/>
          <w:sz w:val="26"/>
          <w:szCs w:val="26"/>
        </w:rPr>
        <w:t>ük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sége 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séges </w:t>
      </w:r>
      <w:r w:rsidRPr="00EE5422">
        <w:rPr>
          <w:rFonts w:ascii="Times New Roman" w:hAnsi="Times New Roman" w:cs="Times New Roman"/>
          <w:sz w:val="26"/>
          <w:szCs w:val="26"/>
        </w:rPr>
        <w:t>di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kr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nulm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y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ik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ik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es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br/>
      </w:r>
      <w:r w:rsidRPr="00EE5422">
        <w:rPr>
          <w:rFonts w:ascii="Times New Roman" w:hAnsi="Times New Roman" w:cs="Times New Roman"/>
          <w:sz w:val="26"/>
          <w:szCs w:val="26"/>
        </w:rPr>
        <w:t>befejezés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e </w:t>
      </w:r>
      <w:r w:rsidRPr="00EE5422">
        <w:rPr>
          <w:rFonts w:ascii="Times New Roman" w:hAnsi="Times New Roman" w:cs="Times New Roman"/>
          <w:sz w:val="26"/>
          <w:szCs w:val="26"/>
        </w:rPr>
        <w:t>ut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n is.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Default="009801BA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</w:t>
      </w:r>
      <w:r w:rsidR="00A0560C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évben a közalapítvány tevékenységéből részesülők száma </w:t>
      </w:r>
      <w:r w:rsidR="0034572B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fő volt, azaz </w:t>
      </w:r>
      <w:r w:rsidR="0034572B">
        <w:rPr>
          <w:rFonts w:ascii="Times New Roman" w:hAnsi="Times New Roman" w:cs="Times New Roman"/>
          <w:sz w:val="26"/>
          <w:szCs w:val="26"/>
        </w:rPr>
        <w:t>négy</w:t>
      </w:r>
      <w:r>
        <w:rPr>
          <w:rFonts w:ascii="Times New Roman" w:hAnsi="Times New Roman" w:cs="Times New Roman"/>
          <w:sz w:val="26"/>
          <w:szCs w:val="26"/>
        </w:rPr>
        <w:t xml:space="preserve"> olyan diák támogatása valósult meg, akik megfeleltek a Közalapítvány által kiírt pályázati feltételeknek. A diákok számára kifizetett pénzbeli juttat</w:t>
      </w:r>
      <w:r w:rsidR="0034572B">
        <w:rPr>
          <w:rFonts w:ascii="Times New Roman" w:hAnsi="Times New Roman" w:cs="Times New Roman"/>
          <w:sz w:val="26"/>
          <w:szCs w:val="26"/>
        </w:rPr>
        <w:t>ás 100.000 Ft/fő, mindösszesen 4</w:t>
      </w:r>
      <w:r>
        <w:rPr>
          <w:rFonts w:ascii="Times New Roman" w:hAnsi="Times New Roman" w:cs="Times New Roman"/>
          <w:sz w:val="26"/>
          <w:szCs w:val="26"/>
        </w:rPr>
        <w:t>00.000 Ft összegben valósult meg.</w:t>
      </w:r>
    </w:p>
    <w:p w:rsidR="00DF0C97" w:rsidRDefault="00DF0C97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color w:val="0B0B0B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>A 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zalapítv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y a </w:t>
      </w:r>
      <w:r w:rsidRPr="00EE5422">
        <w:rPr>
          <w:rFonts w:ascii="Times New Roman" w:hAnsi="Times New Roman" w:cs="Times New Roman"/>
          <w:sz w:val="26"/>
          <w:szCs w:val="26"/>
        </w:rPr>
        <w:t>be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 xml:space="preserve">ételeit </w:t>
      </w:r>
      <w:r w:rsidR="00C74824">
        <w:rPr>
          <w:rFonts w:ascii="Times New Roman" w:hAnsi="Times New Roman" w:cs="Times New Roman"/>
          <w:sz w:val="26"/>
          <w:szCs w:val="26"/>
        </w:rPr>
        <w:t xml:space="preserve">és kiadásait </w:t>
      </w:r>
      <w:r w:rsidRPr="00EE5422">
        <w:rPr>
          <w:rFonts w:ascii="Times New Roman" w:hAnsi="Times New Roman" w:cs="Times New Roman"/>
          <w:sz w:val="26"/>
          <w:szCs w:val="26"/>
        </w:rPr>
        <w:t>az eg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ülési jogró</w:t>
      </w:r>
      <w:r>
        <w:rPr>
          <w:rFonts w:ascii="Times New Roman" w:hAnsi="Times New Roman" w:cs="Times New Roman"/>
          <w:sz w:val="26"/>
          <w:szCs w:val="26"/>
        </w:rPr>
        <w:t>l,</w:t>
      </w:r>
      <w:r w:rsidRPr="00EE5422">
        <w:rPr>
          <w:rFonts w:ascii="Times New Roman" w:hAnsi="Times New Roman" w:cs="Times New Roman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közh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asz</w:t>
      </w:r>
      <w:r w:rsidR="00E552F6">
        <w:rPr>
          <w:rFonts w:ascii="Times New Roman" w:hAnsi="Times New Roman" w:cs="Times New Roman"/>
          <w:sz w:val="26"/>
          <w:szCs w:val="26"/>
        </w:rPr>
        <w:t xml:space="preserve">nú jogállásáról,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alamint</w:t>
      </w:r>
      <w:r w:rsidR="00C74824">
        <w:rPr>
          <w:rFonts w:ascii="Times New Roman" w:hAnsi="Times New Roman" w:cs="Times New Roman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sz w:val="26"/>
          <w:szCs w:val="26"/>
        </w:rPr>
        <w:t>a</w:t>
      </w:r>
      <w:r w:rsidR="00C74824">
        <w:rPr>
          <w:rFonts w:ascii="Times New Roman" w:hAnsi="Times New Roman" w:cs="Times New Roman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sz w:val="26"/>
          <w:szCs w:val="26"/>
        </w:rPr>
        <w:t>ci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 xml:space="preserve">il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zervezetek működé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éről é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oga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szó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ó 2</w:t>
      </w:r>
      <w:r w:rsidRPr="00EE5422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i CLXXV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örvé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y </w:t>
      </w:r>
      <w:r w:rsidR="0034572B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lőírá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="00C74824">
        <w:rPr>
          <w:rFonts w:ascii="Times New Roman" w:hAnsi="Times New Roman" w:cs="Times New Roman"/>
          <w:color w:val="0B0B0B"/>
          <w:sz w:val="26"/>
          <w:szCs w:val="26"/>
        </w:rPr>
        <w:t>ai</w:t>
      </w:r>
      <w:r w:rsidRPr="00EE5422">
        <w:rPr>
          <w:rFonts w:ascii="Times New Roman" w:hAnsi="Times New Roman" w:cs="Times New Roman"/>
          <w:sz w:val="26"/>
          <w:szCs w:val="26"/>
        </w:rPr>
        <w:t xml:space="preserve"> szerint tartja</w:t>
      </w:r>
      <w:r w:rsidR="00D21AFD">
        <w:rPr>
          <w:rFonts w:ascii="Times New Roman" w:hAnsi="Times New Roman" w:cs="Times New Roman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il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. </w:t>
      </w:r>
    </w:p>
    <w:p w:rsidR="00D21AFD" w:rsidRDefault="00D21AFD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F7636F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A Közalapítvány kiadásai az alapcél szerinti tevékenységéhez közvetlenül kapcsolódó </w:t>
      </w:r>
      <w:r w:rsidRPr="00F7636F">
        <w:rPr>
          <w:rFonts w:ascii="Times New Roman" w:hAnsi="Times New Roman" w:cs="Times New Roman"/>
          <w:sz w:val="26"/>
          <w:szCs w:val="26"/>
        </w:rPr>
        <w:br/>
        <w:t>költségek</w:t>
      </w:r>
      <w:r w:rsidR="008B4398">
        <w:rPr>
          <w:rFonts w:ascii="Times New Roman" w:hAnsi="Times New Roman" w:cs="Times New Roman"/>
          <w:sz w:val="26"/>
          <w:szCs w:val="26"/>
        </w:rPr>
        <w:t xml:space="preserve">, </w:t>
      </w:r>
      <w:r w:rsidRPr="00F7636F">
        <w:rPr>
          <w:rFonts w:ascii="Times New Roman" w:hAnsi="Times New Roman" w:cs="Times New Roman"/>
          <w:sz w:val="26"/>
          <w:szCs w:val="26"/>
        </w:rPr>
        <w:t xml:space="preserve">amelyeket az általa kiírt pályázat eredményeképpen támogatásban részesülő </w:t>
      </w:r>
      <w:r w:rsidRPr="00F7636F">
        <w:rPr>
          <w:rFonts w:ascii="Times New Roman" w:hAnsi="Times New Roman" w:cs="Times New Roman"/>
          <w:sz w:val="26"/>
          <w:szCs w:val="26"/>
        </w:rPr>
        <w:br/>
        <w:t>diákoknak kifizetett juttatások képezik</w:t>
      </w:r>
      <w:r w:rsidR="008B4398">
        <w:rPr>
          <w:rFonts w:ascii="Times New Roman" w:hAnsi="Times New Roman" w:cs="Times New Roman"/>
          <w:sz w:val="26"/>
          <w:szCs w:val="26"/>
        </w:rPr>
        <w:t>,</w:t>
      </w:r>
      <w:r w:rsidRPr="00F7636F">
        <w:rPr>
          <w:rFonts w:ascii="Times New Roman" w:hAnsi="Times New Roman" w:cs="Times New Roman"/>
          <w:sz w:val="26"/>
          <w:szCs w:val="26"/>
        </w:rPr>
        <w:t xml:space="preserve"> a</w:t>
      </w:r>
      <w:r w:rsidR="008B4398">
        <w:rPr>
          <w:rFonts w:ascii="Times New Roman" w:hAnsi="Times New Roman" w:cs="Times New Roman"/>
          <w:sz w:val="26"/>
          <w:szCs w:val="26"/>
        </w:rPr>
        <w:t xml:space="preserve"> könyvelési- és banki költségek, hatósági díjak.</w:t>
      </w:r>
    </w:p>
    <w:p w:rsidR="00DF0C97" w:rsidRPr="00F7636F" w:rsidRDefault="00DF0C97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>A Közalapítvány bevételeinek és kiadásainak részletezését jelen beszámoló 1. számú</w:t>
      </w:r>
      <w:r w:rsidRPr="00F7636F">
        <w:rPr>
          <w:rFonts w:ascii="Times New Roman" w:hAnsi="Times New Roman" w:cs="Times New Roman"/>
          <w:w w:val="68"/>
          <w:sz w:val="26"/>
          <w:szCs w:val="26"/>
        </w:rPr>
        <w:t xml:space="preserve"> </w:t>
      </w:r>
      <w:r w:rsidRPr="00F7636F">
        <w:rPr>
          <w:rFonts w:ascii="Times New Roman" w:hAnsi="Times New Roman" w:cs="Times New Roman"/>
          <w:w w:val="68"/>
          <w:sz w:val="26"/>
          <w:szCs w:val="26"/>
        </w:rPr>
        <w:br/>
      </w:r>
      <w:r w:rsidRPr="00F7636F">
        <w:rPr>
          <w:rFonts w:ascii="Times New Roman" w:hAnsi="Times New Roman" w:cs="Times New Roman"/>
          <w:sz w:val="26"/>
          <w:szCs w:val="26"/>
        </w:rPr>
        <w:t xml:space="preserve">melléklete tartalmazza. </w:t>
      </w:r>
    </w:p>
    <w:p w:rsidR="000D331F" w:rsidRDefault="000D331F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0D331F" w:rsidRDefault="000D331F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 beszámoló további mellékletei: </w:t>
      </w:r>
    </w:p>
    <w:p w:rsidR="000D331F" w:rsidRDefault="000D331F" w:rsidP="000D331F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Főkönyvi kivonat 202</w:t>
      </w:r>
      <w:r w:rsidR="00A0560C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D331F" w:rsidRDefault="001852BD" w:rsidP="000D331F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Mérleg ’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’ 202</w:t>
      </w:r>
      <w:r w:rsidR="00A0560C">
        <w:rPr>
          <w:rFonts w:ascii="Times New Roman" w:hAnsi="Times New Roman" w:cs="Times New Roman"/>
          <w:sz w:val="26"/>
          <w:szCs w:val="26"/>
        </w:rPr>
        <w:t>2</w:t>
      </w:r>
      <w:r w:rsidR="000D331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D331F" w:rsidRDefault="000D331F" w:rsidP="000D331F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Eredménykimutatás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A0560C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D331F" w:rsidRPr="00F7636F" w:rsidRDefault="000D331F" w:rsidP="000D331F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PK-</w:t>
      </w:r>
      <w:r w:rsidR="001852BD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42 nyomtatvány –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kettős könyvvitelt vezető egyéb szervet egyszerűsített éves beszámolója és közhasznúsági melléklet</w:t>
      </w:r>
    </w:p>
    <w:p w:rsidR="00EE5422" w:rsidRPr="00F7636F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F7636F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Az egyesülési jogról. a közhasznú jogállásról. valamint a civil szervezetek </w:t>
      </w:r>
      <w:r w:rsidRPr="00F7636F">
        <w:rPr>
          <w:rFonts w:ascii="Times New Roman" w:hAnsi="Times New Roman" w:cs="Times New Roman"/>
          <w:sz w:val="26"/>
          <w:szCs w:val="26"/>
        </w:rPr>
        <w:br/>
        <w:t>működéséről és támogatásáról szóló 20</w:t>
      </w:r>
      <w:r w:rsidR="00DF0C97" w:rsidRPr="00F7636F">
        <w:rPr>
          <w:rFonts w:ascii="Times New Roman" w:hAnsi="Times New Roman" w:cs="Times New Roman"/>
          <w:sz w:val="26"/>
          <w:szCs w:val="26"/>
        </w:rPr>
        <w:t>11.</w:t>
      </w:r>
      <w:r w:rsidRPr="00F7636F">
        <w:rPr>
          <w:rFonts w:ascii="Times New Roman" w:hAnsi="Times New Roman" w:cs="Times New Roman"/>
          <w:sz w:val="26"/>
          <w:szCs w:val="26"/>
        </w:rPr>
        <w:t xml:space="preserve"> évi CLXXV. törvény alapján a Felügyelő </w:t>
      </w:r>
      <w:r w:rsidRPr="00F7636F">
        <w:rPr>
          <w:rFonts w:ascii="Times New Roman" w:hAnsi="Times New Roman" w:cs="Times New Roman"/>
          <w:sz w:val="26"/>
          <w:szCs w:val="26"/>
        </w:rPr>
        <w:br/>
        <w:t>Bizottság a 20</w:t>
      </w:r>
      <w:r w:rsidR="001852BD">
        <w:rPr>
          <w:rFonts w:ascii="Times New Roman" w:hAnsi="Times New Roman" w:cs="Times New Roman"/>
          <w:sz w:val="26"/>
          <w:szCs w:val="26"/>
        </w:rPr>
        <w:t>2</w:t>
      </w:r>
      <w:r w:rsidR="002908FD">
        <w:rPr>
          <w:rFonts w:ascii="Times New Roman" w:hAnsi="Times New Roman" w:cs="Times New Roman"/>
          <w:sz w:val="26"/>
          <w:szCs w:val="26"/>
        </w:rPr>
        <w:t>2</w:t>
      </w:r>
      <w:r w:rsidRPr="00F7636F">
        <w:rPr>
          <w:rFonts w:ascii="Times New Roman" w:hAnsi="Times New Roman" w:cs="Times New Roman"/>
          <w:sz w:val="26"/>
          <w:szCs w:val="26"/>
        </w:rPr>
        <w:t>. évi gazdálkodásról szóló beszámolót megtárg</w:t>
      </w:r>
      <w:r w:rsidR="00DF0C97" w:rsidRPr="00F7636F">
        <w:rPr>
          <w:rFonts w:ascii="Times New Roman" w:hAnsi="Times New Roman" w:cs="Times New Roman"/>
          <w:sz w:val="26"/>
          <w:szCs w:val="26"/>
        </w:rPr>
        <w:t xml:space="preserve">yalja és dönt annak </w:t>
      </w:r>
      <w:r w:rsidR="00DF0C97" w:rsidRPr="00F7636F">
        <w:rPr>
          <w:rFonts w:ascii="Times New Roman" w:hAnsi="Times New Roman" w:cs="Times New Roman"/>
          <w:sz w:val="26"/>
          <w:szCs w:val="26"/>
        </w:rPr>
        <w:br/>
        <w:t>el</w:t>
      </w:r>
      <w:r w:rsidRPr="00F7636F">
        <w:rPr>
          <w:rFonts w:ascii="Times New Roman" w:hAnsi="Times New Roman" w:cs="Times New Roman"/>
          <w:sz w:val="26"/>
          <w:szCs w:val="26"/>
        </w:rPr>
        <w:t xml:space="preserve">fogadásáról. </w:t>
      </w:r>
    </w:p>
    <w:p w:rsidR="00EE5422" w:rsidRPr="00F7636F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A fenti jogszabály értelmében a Közalapítvány a működéséről folyamatosan, de évente </w:t>
      </w:r>
      <w:r w:rsidRPr="00F7636F">
        <w:rPr>
          <w:rFonts w:ascii="Times New Roman" w:hAnsi="Times New Roman" w:cs="Times New Roman"/>
          <w:sz w:val="26"/>
          <w:szCs w:val="26"/>
        </w:rPr>
        <w:br/>
        <w:t xml:space="preserve">legalább egy alkalommal tájékoztatja a nyilvánosságot. </w:t>
      </w:r>
    </w:p>
    <w:p w:rsidR="00EE5422" w:rsidRPr="00F7636F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>Kérem a Tisztelt Felügyelő Bizottságot. hogy a Pro Talentum Közalapítvány 20</w:t>
      </w:r>
      <w:r w:rsidR="00BB64D4">
        <w:rPr>
          <w:rFonts w:ascii="Times New Roman" w:hAnsi="Times New Roman" w:cs="Times New Roman"/>
          <w:sz w:val="26"/>
          <w:szCs w:val="26"/>
        </w:rPr>
        <w:t>2</w:t>
      </w:r>
      <w:r w:rsidR="00A0560C">
        <w:rPr>
          <w:rFonts w:ascii="Times New Roman" w:hAnsi="Times New Roman" w:cs="Times New Roman"/>
          <w:sz w:val="26"/>
          <w:szCs w:val="26"/>
        </w:rPr>
        <w:t>2</w:t>
      </w:r>
      <w:r w:rsidRPr="00F7636F">
        <w:rPr>
          <w:rFonts w:ascii="Times New Roman" w:hAnsi="Times New Roman" w:cs="Times New Roman"/>
          <w:sz w:val="26"/>
          <w:szCs w:val="26"/>
        </w:rPr>
        <w:t xml:space="preserve">. évi </w:t>
      </w:r>
      <w:r w:rsidRPr="00F7636F">
        <w:rPr>
          <w:rFonts w:ascii="Times New Roman" w:hAnsi="Times New Roman" w:cs="Times New Roman"/>
          <w:sz w:val="26"/>
          <w:szCs w:val="26"/>
        </w:rPr>
        <w:br/>
        <w:t xml:space="preserve">gazdálkodásáról szóló beszámolót tárgyalja meg, és döntsön annak elfogadásáról. </w:t>
      </w:r>
    </w:p>
    <w:p w:rsidR="00EE5422" w:rsidRPr="00F7636F" w:rsidRDefault="00DF0C97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Kunszentmiklós, </w:t>
      </w:r>
      <w:r w:rsidR="001852BD">
        <w:rPr>
          <w:rFonts w:ascii="Times New Roman" w:hAnsi="Times New Roman" w:cs="Times New Roman"/>
          <w:sz w:val="26"/>
          <w:szCs w:val="26"/>
        </w:rPr>
        <w:t>20</w:t>
      </w:r>
      <w:r w:rsidR="00A0560C">
        <w:rPr>
          <w:rFonts w:ascii="Times New Roman" w:hAnsi="Times New Roman" w:cs="Times New Roman"/>
          <w:sz w:val="26"/>
          <w:szCs w:val="26"/>
        </w:rPr>
        <w:t>23. május 1</w:t>
      </w:r>
      <w:r w:rsidR="00265F50">
        <w:rPr>
          <w:rFonts w:ascii="Times New Roman" w:hAnsi="Times New Roman" w:cs="Times New Roman"/>
          <w:sz w:val="26"/>
          <w:szCs w:val="26"/>
        </w:rPr>
        <w:t>8</w:t>
      </w:r>
      <w:bookmarkStart w:id="0" w:name="_GoBack"/>
      <w:bookmarkEnd w:id="0"/>
      <w:r w:rsidR="00A0560C">
        <w:rPr>
          <w:rFonts w:ascii="Times New Roman" w:hAnsi="Times New Roman" w:cs="Times New Roman"/>
          <w:sz w:val="26"/>
          <w:szCs w:val="26"/>
        </w:rPr>
        <w:t>.</w:t>
      </w:r>
    </w:p>
    <w:p w:rsidR="00EE5422" w:rsidRPr="00F7636F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F7636F" w:rsidRDefault="00EE5422" w:rsidP="00EE5422">
      <w:pPr>
        <w:pStyle w:val="Nincstrkz"/>
        <w:rPr>
          <w:rFonts w:ascii="Times New Roman" w:hAnsi="Times New Roman" w:cs="Times New Roman"/>
          <w:sz w:val="26"/>
          <w:szCs w:val="26"/>
        </w:rPr>
      </w:pPr>
      <w:r w:rsidRPr="00F7636F">
        <w:tab/>
      </w:r>
      <w:r w:rsidRPr="00F7636F">
        <w:tab/>
      </w:r>
      <w:r w:rsidRPr="00F7636F">
        <w:tab/>
      </w:r>
      <w:r w:rsidRPr="00F7636F">
        <w:tab/>
      </w:r>
      <w:r w:rsidRPr="00F7636F">
        <w:tab/>
      </w:r>
      <w:r w:rsidRPr="00F7636F">
        <w:tab/>
      </w:r>
      <w:r w:rsidRPr="00F7636F">
        <w:tab/>
      </w:r>
      <w:r w:rsidRPr="00F7636F">
        <w:rPr>
          <w:rFonts w:ascii="Times New Roman" w:hAnsi="Times New Roman" w:cs="Times New Roman"/>
          <w:sz w:val="26"/>
          <w:szCs w:val="26"/>
        </w:rPr>
        <w:tab/>
      </w:r>
      <w:r w:rsidRPr="00F7636F">
        <w:rPr>
          <w:rFonts w:ascii="Times New Roman" w:hAnsi="Times New Roman" w:cs="Times New Roman"/>
          <w:sz w:val="26"/>
          <w:szCs w:val="26"/>
        </w:rPr>
        <w:tab/>
        <w:t xml:space="preserve">Horváth Eszter </w:t>
      </w:r>
    </w:p>
    <w:p w:rsidR="00EE5422" w:rsidRPr="00F7636F" w:rsidRDefault="00EE5422" w:rsidP="00EE5422">
      <w:pPr>
        <w:ind w:left="495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         Kuratóriumi elnök</w:t>
      </w:r>
    </w:p>
    <w:p w:rsidR="00EE5422" w:rsidRDefault="00EE5422"/>
    <w:sectPr w:rsidR="00EE54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BAA" w:rsidRDefault="00472BAA" w:rsidP="00EE5422">
      <w:pPr>
        <w:spacing w:after="0" w:line="240" w:lineRule="auto"/>
      </w:pPr>
      <w:r>
        <w:separator/>
      </w:r>
    </w:p>
  </w:endnote>
  <w:endnote w:type="continuationSeparator" w:id="0">
    <w:p w:rsidR="00472BAA" w:rsidRDefault="00472BAA" w:rsidP="00EE5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BAA" w:rsidRDefault="00472BAA" w:rsidP="00EE5422">
      <w:pPr>
        <w:spacing w:after="0" w:line="240" w:lineRule="auto"/>
      </w:pPr>
      <w:r>
        <w:separator/>
      </w:r>
    </w:p>
  </w:footnote>
  <w:footnote w:type="continuationSeparator" w:id="0">
    <w:p w:rsidR="00472BAA" w:rsidRDefault="00472BAA" w:rsidP="00EE5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57D47"/>
    <w:multiLevelType w:val="hybridMultilevel"/>
    <w:tmpl w:val="0C8CB5AC"/>
    <w:lvl w:ilvl="0" w:tplc="666E125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F2DC5"/>
    <w:multiLevelType w:val="hybridMultilevel"/>
    <w:tmpl w:val="30E403A4"/>
    <w:lvl w:ilvl="0" w:tplc="03144F8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22"/>
    <w:rsid w:val="00017BDC"/>
    <w:rsid w:val="00024F4F"/>
    <w:rsid w:val="000D331F"/>
    <w:rsid w:val="000F6867"/>
    <w:rsid w:val="001852BD"/>
    <w:rsid w:val="00265F50"/>
    <w:rsid w:val="002908FD"/>
    <w:rsid w:val="002B6827"/>
    <w:rsid w:val="0034572B"/>
    <w:rsid w:val="00372E18"/>
    <w:rsid w:val="003C3569"/>
    <w:rsid w:val="003C6F29"/>
    <w:rsid w:val="00410783"/>
    <w:rsid w:val="00456E54"/>
    <w:rsid w:val="00472BAA"/>
    <w:rsid w:val="004E43D3"/>
    <w:rsid w:val="00526153"/>
    <w:rsid w:val="005A6354"/>
    <w:rsid w:val="005E2B92"/>
    <w:rsid w:val="007351D4"/>
    <w:rsid w:val="007904D3"/>
    <w:rsid w:val="00867BE8"/>
    <w:rsid w:val="008B4398"/>
    <w:rsid w:val="008D2584"/>
    <w:rsid w:val="009801BA"/>
    <w:rsid w:val="009A1C9D"/>
    <w:rsid w:val="009E509F"/>
    <w:rsid w:val="00A0112D"/>
    <w:rsid w:val="00A0560C"/>
    <w:rsid w:val="00A16CF6"/>
    <w:rsid w:val="00A64D99"/>
    <w:rsid w:val="00AE15B4"/>
    <w:rsid w:val="00B15E07"/>
    <w:rsid w:val="00BB64D4"/>
    <w:rsid w:val="00BE645F"/>
    <w:rsid w:val="00C74824"/>
    <w:rsid w:val="00D21AFD"/>
    <w:rsid w:val="00D8554D"/>
    <w:rsid w:val="00DB1B25"/>
    <w:rsid w:val="00DE2F9F"/>
    <w:rsid w:val="00DF0C97"/>
    <w:rsid w:val="00E552F6"/>
    <w:rsid w:val="00ED37A1"/>
    <w:rsid w:val="00EE5225"/>
    <w:rsid w:val="00EE5422"/>
    <w:rsid w:val="00F7636F"/>
    <w:rsid w:val="00FF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5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422"/>
  </w:style>
  <w:style w:type="paragraph" w:styleId="llb">
    <w:name w:val="footer"/>
    <w:basedOn w:val="Norml"/>
    <w:link w:val="llb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422"/>
  </w:style>
  <w:style w:type="paragraph" w:styleId="Nincstrkz">
    <w:name w:val="No Spacing"/>
    <w:uiPriority w:val="1"/>
    <w:qFormat/>
    <w:rsid w:val="00EE5422"/>
    <w:pPr>
      <w:spacing w:after="0" w:line="240" w:lineRule="auto"/>
    </w:pPr>
    <w:rPr>
      <w:rFonts w:eastAsiaTheme="minorEastAsia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5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0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0C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5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422"/>
  </w:style>
  <w:style w:type="paragraph" w:styleId="llb">
    <w:name w:val="footer"/>
    <w:basedOn w:val="Norml"/>
    <w:link w:val="llb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422"/>
  </w:style>
  <w:style w:type="paragraph" w:styleId="Nincstrkz">
    <w:name w:val="No Spacing"/>
    <w:uiPriority w:val="1"/>
    <w:qFormat/>
    <w:rsid w:val="00EE5422"/>
    <w:pPr>
      <w:spacing w:after="0" w:line="240" w:lineRule="auto"/>
    </w:pPr>
    <w:rPr>
      <w:rFonts w:eastAsiaTheme="minorEastAsia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5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0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0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Windows-felhasználó</cp:lastModifiedBy>
  <cp:revision>3</cp:revision>
  <cp:lastPrinted>2021-06-01T13:24:00Z</cp:lastPrinted>
  <dcterms:created xsi:type="dcterms:W3CDTF">2023-05-25T11:35:00Z</dcterms:created>
  <dcterms:modified xsi:type="dcterms:W3CDTF">2023-05-25T12:02:00Z</dcterms:modified>
</cp:coreProperties>
</file>